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C57" w:rsidRPr="00180DFB" w:rsidRDefault="00F87C57" w:rsidP="00180DF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0DFB">
        <w:rPr>
          <w:rFonts w:ascii="Times New Roman" w:hAnsi="Times New Roman" w:cs="Times New Roman"/>
          <w:b/>
          <w:sz w:val="24"/>
          <w:szCs w:val="24"/>
          <w:lang w:val="tt-RU"/>
        </w:rPr>
        <w:t xml:space="preserve">10 </w:t>
      </w:r>
      <w:r w:rsidRPr="00180DFB">
        <w:rPr>
          <w:rFonts w:ascii="Times New Roman" w:hAnsi="Times New Roman" w:cs="Times New Roman"/>
          <w:b/>
          <w:sz w:val="24"/>
          <w:szCs w:val="24"/>
        </w:rPr>
        <w:t>класс образовательный минимум, 3 четверть</w:t>
      </w:r>
    </w:p>
    <w:p w:rsidR="00F87C57" w:rsidRPr="00180DFB" w:rsidRDefault="00F87C57" w:rsidP="00F87C57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80DFB">
        <w:rPr>
          <w:rFonts w:ascii="Times New Roman" w:hAnsi="Times New Roman" w:cs="Times New Roman"/>
          <w:sz w:val="24"/>
          <w:szCs w:val="24"/>
        </w:rPr>
        <w:t>Реплика</w:t>
      </w:r>
      <w:r w:rsidRPr="00180DFB">
        <w:rPr>
          <w:rFonts w:ascii="Times New Roman" w:hAnsi="Times New Roman" w:cs="Times New Roman"/>
          <w:sz w:val="24"/>
          <w:szCs w:val="24"/>
          <w:lang w:val="tt-RU"/>
        </w:rPr>
        <w:t>ц</w:t>
      </w:r>
      <w:proofErr w:type="spellStart"/>
      <w:r w:rsidRPr="00180DFB">
        <w:rPr>
          <w:rFonts w:ascii="Times New Roman" w:hAnsi="Times New Roman" w:cs="Times New Roman"/>
          <w:sz w:val="24"/>
          <w:szCs w:val="24"/>
        </w:rPr>
        <w:t>ия</w:t>
      </w:r>
      <w:proofErr w:type="spellEnd"/>
      <w:r w:rsidRPr="00180DFB">
        <w:rPr>
          <w:rFonts w:ascii="Times New Roman" w:hAnsi="Times New Roman" w:cs="Times New Roman"/>
          <w:sz w:val="24"/>
          <w:szCs w:val="24"/>
        </w:rPr>
        <w:t xml:space="preserve"> яки </w:t>
      </w:r>
      <w:proofErr w:type="spellStart"/>
      <w:r w:rsidRPr="00180DFB">
        <w:rPr>
          <w:rFonts w:ascii="Times New Roman" w:hAnsi="Times New Roman" w:cs="Times New Roman"/>
          <w:sz w:val="24"/>
          <w:szCs w:val="24"/>
        </w:rPr>
        <w:t>редуплик</w:t>
      </w:r>
      <w:proofErr w:type="spellEnd"/>
      <w:r w:rsidRPr="00180DFB">
        <w:rPr>
          <w:rFonts w:ascii="Times New Roman" w:hAnsi="Times New Roman" w:cs="Times New Roman"/>
          <w:sz w:val="24"/>
          <w:szCs w:val="24"/>
          <w:lang w:val="tt-RU"/>
        </w:rPr>
        <w:t>ц</w:t>
      </w:r>
      <w:proofErr w:type="spellStart"/>
      <w:r w:rsidRPr="00180DFB">
        <w:rPr>
          <w:rFonts w:ascii="Times New Roman" w:hAnsi="Times New Roman" w:cs="Times New Roman"/>
          <w:sz w:val="24"/>
          <w:szCs w:val="24"/>
        </w:rPr>
        <w:t>аия</w:t>
      </w:r>
      <w:proofErr w:type="spellEnd"/>
      <w:r w:rsidRPr="00180DFB">
        <w:rPr>
          <w:rFonts w:ascii="Times New Roman" w:hAnsi="Times New Roman" w:cs="Times New Roman"/>
          <w:sz w:val="24"/>
          <w:szCs w:val="24"/>
        </w:rPr>
        <w:t xml:space="preserve"> – </w:t>
      </w:r>
      <w:r w:rsidRPr="00180DFB">
        <w:rPr>
          <w:rFonts w:ascii="Times New Roman" w:hAnsi="Times New Roman" w:cs="Times New Roman"/>
          <w:sz w:val="24"/>
          <w:szCs w:val="24"/>
          <w:lang w:val="tt-RU"/>
        </w:rPr>
        <w:t>ДНК молекуласының икеләтә артуы.</w:t>
      </w:r>
    </w:p>
    <w:p w:rsidR="00F87C57" w:rsidRPr="00180DFB" w:rsidRDefault="00F87C57" w:rsidP="00F87C57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80DFB">
        <w:rPr>
          <w:rFonts w:ascii="Times New Roman" w:hAnsi="Times New Roman" w:cs="Times New Roman"/>
          <w:sz w:val="24"/>
          <w:szCs w:val="24"/>
          <w:lang w:val="tt-RU"/>
        </w:rPr>
        <w:t>Апаптоз – программалаштырылган күзәнәк үлеме.</w:t>
      </w:r>
    </w:p>
    <w:p w:rsidR="00F87C57" w:rsidRPr="00180DFB" w:rsidRDefault="00F87C57" w:rsidP="00F87C57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80DFB">
        <w:rPr>
          <w:rFonts w:ascii="Times New Roman" w:hAnsi="Times New Roman" w:cs="Times New Roman"/>
          <w:sz w:val="24"/>
          <w:szCs w:val="24"/>
          <w:lang w:val="tt-RU"/>
        </w:rPr>
        <w:t>Митоз – эукариотларда соматик күзәнәкнең турыдан – туры булмаган бүленү процессы, нәтиҗәдә нәселдәнлек материалы</w:t>
      </w:r>
      <w:r w:rsidR="00AE4AD8" w:rsidRPr="00180DFB">
        <w:rPr>
          <w:rFonts w:ascii="Times New Roman" w:hAnsi="Times New Roman" w:cs="Times New Roman"/>
          <w:sz w:val="24"/>
          <w:szCs w:val="24"/>
          <w:lang w:val="tt-RU"/>
        </w:rPr>
        <w:t xml:space="preserve"> башта икеләтә арта, ә аннары бала күзәнәкләргә тигез итеп бүленә.</w:t>
      </w:r>
    </w:p>
    <w:p w:rsidR="00AE4AD8" w:rsidRPr="00180DFB" w:rsidRDefault="00AE4AD8" w:rsidP="00F87C57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80DFB">
        <w:rPr>
          <w:rFonts w:ascii="Times New Roman" w:hAnsi="Times New Roman" w:cs="Times New Roman"/>
          <w:sz w:val="24"/>
          <w:szCs w:val="24"/>
          <w:lang w:val="tt-RU"/>
        </w:rPr>
        <w:t>Амитоз – күзәнәкнең турыдан – туры бүленүе, төш үзгәрешсез генә бүленә башлый, шушы вакытта ике бала күзәнәк арасында ДНК тигез бүленми, чөнки амитозда ДНК спиральләшми һәм хромасомалар барлыкка клми.</w:t>
      </w:r>
    </w:p>
    <w:p w:rsidR="00AE4AD8" w:rsidRPr="00180DFB" w:rsidRDefault="00AE4AD8" w:rsidP="00F87C57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80DFB">
        <w:rPr>
          <w:rFonts w:ascii="Times New Roman" w:hAnsi="Times New Roman" w:cs="Times New Roman"/>
          <w:sz w:val="24"/>
          <w:szCs w:val="24"/>
          <w:lang w:val="tt-RU"/>
        </w:rPr>
        <w:t>Мейоз – кузәнәк буленүенең үзенә бер төре, бу вакытта бала күзәнәкләрендә хромосомалар саны гаплоидлы була. Бу җенси үрчегәндә,хромосомалар саны даими булып калу өчен әһәмиятле.</w:t>
      </w:r>
    </w:p>
    <w:p w:rsidR="00F232A4" w:rsidRPr="00180DFB" w:rsidRDefault="00F232A4" w:rsidP="00F87C57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80DFB">
        <w:rPr>
          <w:rFonts w:ascii="Times New Roman" w:hAnsi="Times New Roman" w:cs="Times New Roman"/>
          <w:sz w:val="24"/>
          <w:szCs w:val="24"/>
          <w:lang w:val="tt-RU"/>
        </w:rPr>
        <w:t>Копуляция – әлеге процесста бербөтен күзәнә</w:t>
      </w:r>
      <w:r w:rsidR="00180DFB">
        <w:rPr>
          <w:rFonts w:ascii="Times New Roman" w:hAnsi="Times New Roman" w:cs="Times New Roman"/>
          <w:sz w:val="24"/>
          <w:szCs w:val="24"/>
          <w:lang w:val="tt-RU"/>
        </w:rPr>
        <w:t>к</w:t>
      </w:r>
      <w:r w:rsidRPr="00180DFB">
        <w:rPr>
          <w:rFonts w:ascii="Times New Roman" w:hAnsi="Times New Roman" w:cs="Times New Roman"/>
          <w:sz w:val="24"/>
          <w:szCs w:val="24"/>
          <w:lang w:val="tt-RU"/>
        </w:rPr>
        <w:t xml:space="preserve"> организмнар охшаш гаметаларга әйләнә,һәм алар, кушылып, зигота барлыкка китерә.</w:t>
      </w:r>
    </w:p>
    <w:p w:rsidR="00F232A4" w:rsidRPr="00180DFB" w:rsidRDefault="00F232A4" w:rsidP="00F87C57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80DFB">
        <w:rPr>
          <w:rFonts w:ascii="Times New Roman" w:hAnsi="Times New Roman" w:cs="Times New Roman"/>
          <w:sz w:val="24"/>
          <w:szCs w:val="24"/>
          <w:lang w:val="tt-RU"/>
        </w:rPr>
        <w:t>Изогамия – борынгырак организмнада бер генә төр гаметалар формалашуы, аларны ана дип тә, ата дип тә әйтеп булмый.</w:t>
      </w:r>
    </w:p>
    <w:p w:rsidR="00F232A4" w:rsidRPr="00180DFB" w:rsidRDefault="00F232A4" w:rsidP="00F87C57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80DFB">
        <w:rPr>
          <w:rFonts w:ascii="Times New Roman" w:hAnsi="Times New Roman" w:cs="Times New Roman"/>
          <w:sz w:val="24"/>
          <w:szCs w:val="24"/>
          <w:lang w:val="tt-RU"/>
        </w:rPr>
        <w:t>Акросома – сперматозоид башчыгының алгы өлешендә үзгәргән Гольджи комплексы.</w:t>
      </w:r>
    </w:p>
    <w:p w:rsidR="00F232A4" w:rsidRPr="00180DFB" w:rsidRDefault="00F232A4" w:rsidP="00F87C57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80DFB">
        <w:rPr>
          <w:rFonts w:ascii="Times New Roman" w:hAnsi="Times New Roman" w:cs="Times New Roman"/>
          <w:sz w:val="24"/>
          <w:szCs w:val="24"/>
          <w:lang w:val="tt-RU"/>
        </w:rPr>
        <w:t>Партеногенез – җенси үрчүнең бер формасы , мондый ысул белән үрчегәндә яшәргә сәләтле затлар аталанмаган күкәй күзәнәктән үсә башлый.</w:t>
      </w:r>
    </w:p>
    <w:p w:rsidR="00180DFB" w:rsidRPr="00180DFB" w:rsidRDefault="00180DFB" w:rsidP="00180DFB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80DFB">
        <w:rPr>
          <w:rFonts w:ascii="Times New Roman" w:hAnsi="Times New Roman" w:cs="Times New Roman"/>
          <w:sz w:val="24"/>
          <w:szCs w:val="24"/>
          <w:lang w:val="tt-RU"/>
        </w:rPr>
        <w:t>Аллель геннар –  дип бер билге (мәсәлән, орлыкның төсе) үсешенә җаваплы геннар атала.</w:t>
      </w:r>
    </w:p>
    <w:p w:rsidR="00180DFB" w:rsidRPr="00180DFB" w:rsidRDefault="00180DFB" w:rsidP="00180DFB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80DFB">
        <w:rPr>
          <w:rFonts w:ascii="Times New Roman" w:hAnsi="Times New Roman" w:cs="Times New Roman"/>
          <w:sz w:val="24"/>
          <w:szCs w:val="24"/>
          <w:lang w:val="tt-RU"/>
        </w:rPr>
        <w:t>Гомозигота – әгәр организмда ике бертөрле аллель геннар булса (мәсәлән, ике ген да яшел төстәге орлыкларныкы яки, киресенчә, ике ген да сары орлыкларныкы).</w:t>
      </w:r>
    </w:p>
    <w:p w:rsidR="00180DFB" w:rsidRPr="00180DFB" w:rsidRDefault="00180DFB" w:rsidP="00180DFB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80DFB">
        <w:rPr>
          <w:rFonts w:ascii="Times New Roman" w:hAnsi="Times New Roman" w:cs="Times New Roman"/>
          <w:sz w:val="24"/>
          <w:szCs w:val="24"/>
          <w:lang w:val="tt-RU"/>
        </w:rPr>
        <w:t>Гетерозигота – әгәр аллель геннар төрле булса (ягъни аларның берсе орлыкларның сары төсен, икенчесе яшел төсен билгеләсә).</w:t>
      </w:r>
    </w:p>
    <w:p w:rsidR="00180DFB" w:rsidRPr="00180DFB" w:rsidRDefault="00180DFB" w:rsidP="00180DFB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80DFB">
        <w:rPr>
          <w:rFonts w:ascii="Times New Roman" w:hAnsi="Times New Roman" w:cs="Times New Roman"/>
          <w:sz w:val="24"/>
          <w:szCs w:val="24"/>
          <w:lang w:val="tt-RU"/>
        </w:rPr>
        <w:t>Доминант – гибридларда чагылыш тапкан билге (орлыкларның сары төсе яки шомалыгы)</w:t>
      </w:r>
    </w:p>
    <w:p w:rsidR="00180DFB" w:rsidRPr="00180DFB" w:rsidRDefault="00180DFB" w:rsidP="00180DFB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80DFB">
        <w:rPr>
          <w:rFonts w:ascii="Times New Roman" w:hAnsi="Times New Roman" w:cs="Times New Roman"/>
          <w:sz w:val="24"/>
          <w:szCs w:val="24"/>
          <w:lang w:val="tt-RU"/>
        </w:rPr>
        <w:t>Рецессив – гибридларда ачылмаган билге (орлыкларның яшел төсе яки җыерчыклылыгы)</w:t>
      </w:r>
    </w:p>
    <w:p w:rsidR="00180DFB" w:rsidRPr="00180DFB" w:rsidRDefault="00180DFB" w:rsidP="00180DFB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80DFB">
        <w:rPr>
          <w:rFonts w:ascii="Times New Roman" w:hAnsi="Times New Roman" w:cs="Times New Roman"/>
          <w:sz w:val="24"/>
          <w:szCs w:val="24"/>
          <w:lang w:val="tt-RU"/>
        </w:rPr>
        <w:t>Фенотип – организмның барлык тышкы һәм эчке билгеләре белән үзлекләре җыелмасы.</w:t>
      </w:r>
    </w:p>
    <w:p w:rsidR="00180DFB" w:rsidRPr="00180DFB" w:rsidRDefault="00180DFB" w:rsidP="00180DFB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80DFB">
        <w:rPr>
          <w:rFonts w:ascii="Times New Roman" w:hAnsi="Times New Roman" w:cs="Times New Roman"/>
          <w:sz w:val="24"/>
          <w:szCs w:val="24"/>
          <w:lang w:val="tt-RU"/>
        </w:rPr>
        <w:t>Генотип - ниндидә булса организмның барлык геннары җыелмасы.</w:t>
      </w:r>
    </w:p>
    <w:p w:rsidR="00F232A4" w:rsidRPr="00180DFB" w:rsidRDefault="00F232A4" w:rsidP="00180DFB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sectPr w:rsidR="00F232A4" w:rsidRPr="00180DFB" w:rsidSect="009614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B0B46"/>
    <w:multiLevelType w:val="hybridMultilevel"/>
    <w:tmpl w:val="02E69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B77174"/>
    <w:multiLevelType w:val="hybridMultilevel"/>
    <w:tmpl w:val="B5CCC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62DE"/>
    <w:rsid w:val="00180DFB"/>
    <w:rsid w:val="001C7237"/>
    <w:rsid w:val="005274ED"/>
    <w:rsid w:val="0096142E"/>
    <w:rsid w:val="00AE4AD8"/>
    <w:rsid w:val="00E362DE"/>
    <w:rsid w:val="00F232A4"/>
    <w:rsid w:val="00F87C57"/>
    <w:rsid w:val="00FD64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72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Нияз</dc:creator>
  <cp:keywords/>
  <dc:description/>
  <cp:lastModifiedBy>Равия</cp:lastModifiedBy>
  <cp:revision>3</cp:revision>
  <dcterms:created xsi:type="dcterms:W3CDTF">2017-11-27T10:49:00Z</dcterms:created>
  <dcterms:modified xsi:type="dcterms:W3CDTF">2018-02-27T08:10:00Z</dcterms:modified>
</cp:coreProperties>
</file>